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0605" w14:textId="77777777" w:rsidR="00076E80" w:rsidRDefault="00076E80" w:rsidP="00076E80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bookmarkStart w:id="0" w:name="_Toc31352476"/>
      <w:r>
        <w:rPr>
          <w:rFonts w:ascii="Arial" w:hAnsi="Arial" w:cs="Arial"/>
          <w:b/>
          <w:bCs/>
          <w:color w:val="000000"/>
          <w:sz w:val="28"/>
          <w:szCs w:val="28"/>
        </w:rPr>
        <w:t>The good shepherd lays down his life for the sheep</w:t>
      </w:r>
      <w:bookmarkEnd w:id="0"/>
    </w:p>
    <w:p w14:paraId="281BA5F1" w14:textId="14679C53" w:rsidR="00076E80" w:rsidRDefault="00076E80" w:rsidP="00076E80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1" w:name="_Toc438971214"/>
      <w:bookmarkStart w:id="2" w:name="_Toc31352477"/>
      <w:bookmarkEnd w:id="1"/>
      <w:r>
        <w:rPr>
          <w:rFonts w:ascii="Arial" w:hAnsi="Arial" w:cs="Arial"/>
          <w:b/>
          <w:bCs/>
          <w:color w:val="000000"/>
        </w:rPr>
        <w:t>FOURTH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SUNDAY OF EASTER APRIL 25 (Jn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10</w:t>
      </w:r>
      <w:r>
        <w:rPr>
          <w:rStyle w:val="apple-converted-space"/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11-18)</w:t>
      </w:r>
      <w:bookmarkEnd w:id="2"/>
    </w:p>
    <w:p w14:paraId="47B9C3E6" w14:textId="149C463C" w:rsidR="00076E80" w:rsidRDefault="00076E80" w:rsidP="00076E8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</w:t>
      </w:r>
      <w:r>
        <w:rPr>
          <w:rFonts w:ascii="Arial" w:hAnsi="Arial" w:cs="Arial"/>
          <w:color w:val="000000"/>
          <w:sz w:val="22"/>
          <w:szCs w:val="22"/>
        </w:rPr>
        <w:t xml:space="preserve">is it </w:t>
      </w:r>
      <w:r>
        <w:rPr>
          <w:rFonts w:ascii="Arial" w:hAnsi="Arial" w:cs="Arial"/>
          <w:color w:val="000000"/>
          <w:sz w:val="22"/>
          <w:szCs w:val="22"/>
        </w:rPr>
        <w:t xml:space="preserve">given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life for sheep?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 know that Jesus physically gave his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holocaust of love was made really, truly on the cross for the salvation of every man.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Saint Paul shows how he gives his life for the sheep: doing everything to everyone to save someone.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He renounced everything, even the rights that come to him from the Gospel, in order to make Jesus the Lord credible: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"Do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not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know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those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perform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temple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services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eat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(wha</w:t>
      </w:r>
      <w:r>
        <w:rPr>
          <w:rFonts w:ascii="Arial" w:hAnsi="Arial" w:cs="Arial"/>
          <w:i/>
          <w:iCs/>
          <w:color w:val="000000"/>
          <w:sz w:val="22"/>
          <w:szCs w:val="22"/>
        </w:rPr>
        <w:t>t</w:t>
      </w:r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belongs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temple, and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those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minister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altar share in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sacrificial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offerings?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the same way, the Lord ordered that those who preach the gospel should live by the gospel.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not used any of these rights, however, nor do I write this that it be done so in my case.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 would rather die.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Certainly no one is going to nullify my boast.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If I preach the gospel, this is no reason for me to boast, for an obligation has been imposed on me, and woe to me if I do not preach it!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if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 do so willingly, I have a recompense, but if unwillingly, then I have been entrusted with a stewardship.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What then is my recompense?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That, when I preach, I offer the gospel free of charge so as not to make full use of my right in the gospel.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3C9D34FB" w14:textId="1EE66C1C" w:rsidR="00076E80" w:rsidRDefault="00076E80" w:rsidP="00076E8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Although I am free in regard to all, I have made myself a slave to all so as to win over as many as possible.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the Jews I became like a Jew to win over Jews;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those under the law I became like one under the law - though I myself am not under the law - to win over those under the law.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those outside the law I became like one outside the law - though I am not outside God's law but within the law of Christ - to win over those outside the law.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the weak I became weak, to win over the weak.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become all things to all, to save at least some.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All this I do for the sake of the gospel, so that I too may have a share in it.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Do you not know that the runners in the stadium all run in the race, but only one wins the prize?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Run so as to win.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Every athlete exercises discipline in every way.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do it to win a perishable crown, but we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imperishable one.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Thus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 do not run aimlessly;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do not fight as if I were shadowboxing.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No, I drive my body and train it, for fear that, after having preached to others, I myself should be disqualified.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"(1 Cor 9: 13-27).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Apostle Peter instead gives a universal rule.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Every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priest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can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her: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"So I exhort the presbyters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among you, as a fellow presbyter and witness to the sufferings of Christ and one who has a share in the glory to be revealed.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Tend the flock of God in your midst, (overseeing) not by constraint but willingly, as God would have it, not for shameful profit but eagerly.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Do not lord it over those assigned to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you, but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be examples to the flock.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when the chief Shepherd is revealed, you will receive the unfading crown of glory.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"(1Pt 5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1-4).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However, it must always be remembered that personal modalities are suggested by the Holy Spirit.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760666A2" w14:textId="77777777" w:rsidR="00076E80" w:rsidRDefault="00076E80" w:rsidP="00076E8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 am the good shepherd.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 good shepherd lays down his life for the sheep.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 hired man, who is not a shepherd and whose sheep are not his own, sees a wolf coming and leaves the sheep and runs away, and the wolf catches and scatters them.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 is because he works for pay and has no concern for the sheep.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am the good shepherd, and I know mine and mine know me,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just as the Father knows me and I know the Father;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I will lay down my life for the sheep.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other sheep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do not belong to this fold.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These also I must lead, and they will hear my voice, and there will be one flock, one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shepherd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 one takes it from me, but I lay it down on my own.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power to lay it down, and power to take it up again.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command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have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received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from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my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Father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6E9C52CE" w14:textId="36FAC678" w:rsidR="00076E80" w:rsidRDefault="00076E80" w:rsidP="00076E8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Jesus does not give his life by his decision.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He gives it out of obedience to his Father.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Everything in our life must be obedience.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If it is not obedience, it does not save, it does not redeem, it does not produce any fruit of eternal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is saved by obeying the Holy Spirit.</w:t>
      </w:r>
    </w:p>
    <w:p w14:paraId="7E218FB6" w14:textId="77777777" w:rsidR="00076E80" w:rsidRDefault="00076E80" w:rsidP="00076E8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always obey the Spirit of God.</w:t>
      </w:r>
    </w:p>
    <w:p w14:paraId="1F58660C" w14:textId="536A3CD1" w:rsidR="004F1142" w:rsidRPr="00076E80" w:rsidRDefault="004F1142" w:rsidP="00076E80">
      <w:pPr>
        <w:rPr>
          <w:lang w:val="en-US"/>
        </w:rPr>
      </w:pPr>
    </w:p>
    <w:sectPr w:rsidR="004F1142" w:rsidRPr="00076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42"/>
    <w:rsid w:val="00042CF7"/>
    <w:rsid w:val="00076E80"/>
    <w:rsid w:val="001363B8"/>
    <w:rsid w:val="002A4079"/>
    <w:rsid w:val="004F1142"/>
    <w:rsid w:val="006F2C48"/>
    <w:rsid w:val="006F6535"/>
    <w:rsid w:val="00737641"/>
    <w:rsid w:val="0076565C"/>
    <w:rsid w:val="0081119B"/>
    <w:rsid w:val="00D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B350"/>
  <w15:chartTrackingRefBased/>
  <w15:docId w15:val="{9D6FDD16-F8E4-44B8-A1DC-AA4AF72C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0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7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2BE4-F33C-42F5-AE68-C604DBB0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833</Words>
  <Characters>3308</Characters>
  <Application>Microsoft Office Word</Application>
  <DocSecurity>0</DocSecurity>
  <Lines>44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11</cp:revision>
  <dcterms:created xsi:type="dcterms:W3CDTF">2020-12-17T12:08:00Z</dcterms:created>
  <dcterms:modified xsi:type="dcterms:W3CDTF">2021-03-31T14:31:00Z</dcterms:modified>
  <cp:category/>
</cp:coreProperties>
</file>